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34" w:rsidRPr="00B92AAB" w:rsidRDefault="00DF6934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Ф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акультет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международных отношений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афедра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дипломатического перевода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214"/>
        <w:gridCol w:w="4422"/>
      </w:tblGrid>
      <w:tr w:rsidR="00DF6934" w:rsidRPr="00B92AAB" w:rsidTr="007178C9">
        <w:tc>
          <w:tcPr>
            <w:tcW w:w="9214" w:type="dxa"/>
          </w:tcPr>
          <w:p w:rsidR="00DF6934" w:rsidRPr="00B92AAB" w:rsidRDefault="00DF6934" w:rsidP="007178C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2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  факультета</w:t>
            </w:r>
            <w:proofErr w:type="gramEnd"/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Айдарбаев</w:t>
            </w:r>
            <w:proofErr w:type="spellEnd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С.Ж.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Протокол № ___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  «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        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г.</w:t>
            </w:r>
          </w:p>
          <w:p w:rsidR="00DF6934" w:rsidRPr="00B92AAB" w:rsidRDefault="00DF6934" w:rsidP="007178C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</w:tcPr>
          <w:p w:rsidR="00DF6934" w:rsidRPr="00B92AAB" w:rsidRDefault="00DF6934" w:rsidP="007178C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DF6934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D82ACA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Иностранный язык в международной деятельности 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дисциплины)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«5В05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00» - «Регионоведение»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шифр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название)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дневная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дневная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заочная)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Алматы 201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DF6934" w:rsidRPr="00D82ACA" w:rsidRDefault="00DF6934" w:rsidP="00DF693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 xml:space="preserve">УМК дисциплины </w:t>
      </w:r>
      <w:proofErr w:type="gramStart"/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B92AA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r w:rsidRPr="00D82AC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</w:t>
      </w:r>
      <w:proofErr w:type="gramEnd"/>
      <w:r w:rsidRPr="00D82AC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</w:t>
      </w:r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</w:t>
      </w:r>
      <w:proofErr w:type="spellStart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            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к.ф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.н., доцентом кафедры дипломатического перевода__                   _         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(Ф.И.О., должность, ученая степень и звание составителя(ей))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Рассмотрен и рекомендован на заседании кафедры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дипломатического перевода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18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10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Зав. кафедрой _________________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Сейдикенова А.С.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2018  г.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12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_________________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Машимбаева Г.А.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lastRenderedPageBreak/>
        <w:t>Факультет международных отношений</w:t>
      </w: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D179E2" w:rsidRPr="00890291" w:rsidRDefault="00D179E2" w:rsidP="00D179E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shd w:val="clear" w:color="auto" w:fill="FFFFFF"/>
        </w:rPr>
        <w:t>5B050500 Регионоведение</w:t>
      </w: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029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990B1E" w:rsidRPr="00890291" w:rsidRDefault="008D235E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90291">
        <w:rPr>
          <w:rFonts w:ascii="Times New Roman" w:hAnsi="Times New Roman" w:cs="Times New Roman"/>
          <w:bCs/>
          <w:sz w:val="24"/>
          <w:szCs w:val="24"/>
          <w:lang w:val="en-US"/>
        </w:rPr>
        <w:t>IYaDD</w:t>
      </w:r>
      <w:proofErr w:type="spellEnd"/>
      <w:r w:rsidRPr="00890291">
        <w:rPr>
          <w:rFonts w:ascii="Times New Roman" w:hAnsi="Times New Roman" w:cs="Times New Roman"/>
          <w:bCs/>
          <w:sz w:val="24"/>
          <w:szCs w:val="24"/>
        </w:rPr>
        <w:t xml:space="preserve">4420  </w:t>
      </w:r>
      <w:r w:rsidR="00890291" w:rsidRPr="00890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Иностранный</w:t>
      </w:r>
      <w:proofErr w:type="gramEnd"/>
      <w:r w:rsidR="00890291" w:rsidRPr="00890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язык в международной деятельности - часть 1 </w:t>
      </w:r>
    </w:p>
    <w:p w:rsidR="0032045B" w:rsidRPr="00890291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курс </w:t>
      </w:r>
      <w:bookmarkStart w:id="0" w:name="_GoBack"/>
      <w:bookmarkEnd w:id="0"/>
      <w:r w:rsidR="008D235E" w:rsidRPr="00890291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B35164" w:rsidRPr="00890291">
        <w:rPr>
          <w:rFonts w:ascii="Times New Roman" w:hAnsi="Times New Roman" w:cs="Times New Roman"/>
          <w:sz w:val="24"/>
          <w:szCs w:val="24"/>
        </w:rPr>
        <w:t>сенний</w:t>
      </w:r>
      <w:proofErr w:type="spellEnd"/>
      <w:r w:rsidR="00B35164" w:rsidRPr="00890291">
        <w:rPr>
          <w:rFonts w:ascii="Times New Roman" w:hAnsi="Times New Roman" w:cs="Times New Roman"/>
          <w:sz w:val="24"/>
          <w:szCs w:val="24"/>
        </w:rPr>
        <w:t xml:space="preserve"> семестр 2018-2019 </w:t>
      </w:r>
      <w:proofErr w:type="spellStart"/>
      <w:r w:rsidR="0032045B" w:rsidRPr="00890291">
        <w:rPr>
          <w:rFonts w:ascii="Times New Roman" w:hAnsi="Times New Roman" w:cs="Times New Roman"/>
          <w:sz w:val="24"/>
          <w:szCs w:val="24"/>
        </w:rPr>
        <w:t>уч.г</w:t>
      </w:r>
      <w:r w:rsidR="00EF7360" w:rsidRPr="00890291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067"/>
        <w:gridCol w:w="4454"/>
        <w:gridCol w:w="992"/>
        <w:gridCol w:w="1559"/>
        <w:gridCol w:w="1276"/>
      </w:tblGrid>
      <w:tr w:rsidR="00FD7437" w:rsidRPr="00890291" w:rsidTr="00945FCF">
        <w:tc>
          <w:tcPr>
            <w:tcW w:w="2067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454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559" w:type="dxa"/>
          </w:tcPr>
          <w:p w:rsidR="00FD7437" w:rsidRPr="00890291" w:rsidRDefault="00FD7437" w:rsidP="00945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45FCF"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кредитов </w:t>
            </w:r>
          </w:p>
        </w:tc>
        <w:tc>
          <w:tcPr>
            <w:tcW w:w="1276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D7437" w:rsidRPr="00890291" w:rsidTr="00945FCF">
        <w:tc>
          <w:tcPr>
            <w:tcW w:w="2067" w:type="dxa"/>
          </w:tcPr>
          <w:p w:rsidR="00FD7437" w:rsidRPr="00890291" w:rsidRDefault="008D235E" w:rsidP="008D2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90291" w:rsidRPr="0089029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872418,</w:t>
            </w:r>
          </w:p>
        </w:tc>
        <w:tc>
          <w:tcPr>
            <w:tcW w:w="4454" w:type="dxa"/>
          </w:tcPr>
          <w:p w:rsidR="00FD7437" w:rsidRPr="00890291" w:rsidRDefault="00890291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Иностранный язык в международной деятельности - часть 1 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БДО</w:t>
            </w:r>
          </w:p>
        </w:tc>
        <w:tc>
          <w:tcPr>
            <w:tcW w:w="1559" w:type="dxa"/>
          </w:tcPr>
          <w:p w:rsidR="00FD7437" w:rsidRPr="00890291" w:rsidRDefault="00945FCF" w:rsidP="0094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D7437" w:rsidRPr="00890291" w:rsidRDefault="00945FCF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A1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A1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–316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A1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281" w:type="dxa"/>
            <w:gridSpan w:val="4"/>
          </w:tcPr>
          <w:p w:rsidR="00B35164" w:rsidRPr="00890291" w:rsidRDefault="00DF693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5164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smagulova.aigerm@kaznu.kz</w:t>
              </w:r>
            </w:hyperlink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A106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р.т. 2478328; сот. +7 701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9531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Целью данного курса является дальнейшее развитие коммуникативных языковых навыков студентов: чтение, письмо, говорение, аудирование. На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курсе поддерживается приобретенный ранее навык устной речи, расширяясь за счет тематики по специальности, совершенствуются навыки чтения и понимания общественно-политической и специальной литературы, а также создаются навыки подготовки презентаций на языке,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предусмотренных программой для   специальности «Регионоведение» ФМО.</w:t>
            </w:r>
          </w:p>
          <w:p w:rsidR="00B35164" w:rsidRPr="00890291" w:rsidRDefault="00B35164" w:rsidP="00E23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передавать содержание  оригинального текста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письменные задания: эссе объемом 200-220 слов на основе прочитанного оригинального текста.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беседу и делать устные сообщения по пройденным темам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оригинальные тексты, соответствующие пройденной тематике.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Правильно использовать дипломатический язык  и этикет при переговорах</w:t>
            </w:r>
          </w:p>
          <w:p w:rsidR="00B35164" w:rsidRPr="00890291" w:rsidRDefault="00B35164" w:rsidP="00B35164">
            <w:pPr>
              <w:tabs>
                <w:tab w:val="num" w:pos="720"/>
              </w:tabs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риентироватьсяв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огромном разнообразии международных публикаций в рамках ООН и других международных организаций</w:t>
            </w:r>
          </w:p>
          <w:p w:rsidR="00B35164" w:rsidRPr="00890291" w:rsidRDefault="00B35164" w:rsidP="00B35164">
            <w:pPr>
              <w:tabs>
                <w:tab w:val="left" w:pos="218"/>
              </w:tabs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ab/>
              <w:t>Знать теоретические положения перевода текстов</w:t>
            </w:r>
          </w:p>
          <w:p w:rsidR="00B35164" w:rsidRPr="00890291" w:rsidRDefault="00B35164" w:rsidP="00B35164">
            <w:pPr>
              <w:tabs>
                <w:tab w:val="left" w:pos="218"/>
              </w:tabs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ab/>
              <w:t>Уметь владеть основными лексико-семантическими трансформациями при  общественно-политическом переводе</w:t>
            </w:r>
          </w:p>
          <w:p w:rsidR="00B35164" w:rsidRPr="00890291" w:rsidRDefault="00B35164" w:rsidP="00B35164">
            <w:pPr>
              <w:tabs>
                <w:tab w:val="left" w:pos="218"/>
              </w:tabs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ab/>
              <w:t>Общаться с собеседником в связи с представленной ситуацией, а также содержанием увиденного, услышанного и прочитанного;</w:t>
            </w:r>
          </w:p>
          <w:p w:rsidR="00B35164" w:rsidRPr="00890291" w:rsidRDefault="00B35164" w:rsidP="00B35164">
            <w:pPr>
              <w:tabs>
                <w:tab w:val="left" w:pos="218"/>
              </w:tabs>
              <w:ind w:left="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ab/>
              <w:t>Передавать основное содержание, выражая свое отношение в пределах языкового материала.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281" w:type="dxa"/>
            <w:gridSpan w:val="4"/>
          </w:tcPr>
          <w:p w:rsidR="00B35164" w:rsidRPr="00890291" w:rsidRDefault="00B35164" w:rsidP="002B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 – политический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B35164">
            <w:pPr>
              <w:numPr>
                <w:ilvl w:val="0"/>
                <w:numId w:val="4"/>
              </w:numPr>
              <w:ind w:left="93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Annual Reports of the G.A. of the UNO., N.Y.2016</w:t>
            </w:r>
          </w:p>
          <w:p w:rsidR="00B35164" w:rsidRPr="00890291" w:rsidRDefault="00B35164" w:rsidP="00B35164">
            <w:pPr>
              <w:numPr>
                <w:ilvl w:val="0"/>
                <w:numId w:val="4"/>
              </w:numPr>
              <w:ind w:left="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Diplomacy. Kissinger,Henry1994</w:t>
            </w:r>
          </w:p>
          <w:p w:rsidR="00B35164" w:rsidRPr="00890291" w:rsidRDefault="00B35164" w:rsidP="00B35164">
            <w:pPr>
              <w:numPr>
                <w:ilvl w:val="0"/>
                <w:numId w:val="4"/>
              </w:numPr>
              <w:ind w:left="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Evolution of International Organizations.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Luard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1996.</w:t>
            </w:r>
          </w:p>
          <w:p w:rsidR="00B35164" w:rsidRPr="00890291" w:rsidRDefault="00B35164" w:rsidP="00B35164">
            <w:pPr>
              <w:numPr>
                <w:ilvl w:val="0"/>
                <w:numId w:val="4"/>
              </w:numPr>
              <w:ind w:left="93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world of politics.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Bornes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Fames, 1984  </w:t>
            </w:r>
          </w:p>
          <w:p w:rsidR="00B35164" w:rsidRPr="00890291" w:rsidRDefault="00B35164" w:rsidP="00B35164">
            <w:pPr>
              <w:numPr>
                <w:ilvl w:val="0"/>
                <w:numId w:val="4"/>
              </w:numPr>
              <w:tabs>
                <w:tab w:val="num" w:pos="720"/>
              </w:tabs>
              <w:ind w:left="93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United Nations Correspondence Manual. – N.Y.: United Nations, 1984.</w:t>
            </w:r>
          </w:p>
          <w:p w:rsidR="00B35164" w:rsidRPr="00890291" w:rsidRDefault="00B35164" w:rsidP="00B35164">
            <w:pPr>
              <w:numPr>
                <w:ilvl w:val="0"/>
                <w:numId w:val="4"/>
              </w:numPr>
              <w:tabs>
                <w:tab w:val="num" w:pos="720"/>
              </w:tabs>
              <w:ind w:left="9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InternationalDocuments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164" w:rsidRPr="00890291" w:rsidRDefault="00B35164" w:rsidP="00B35164">
            <w:pPr>
              <w:ind w:left="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The Charter of the UN.</w:t>
            </w:r>
          </w:p>
          <w:p w:rsidR="00B35164" w:rsidRPr="00890291" w:rsidRDefault="00B35164" w:rsidP="00B35164">
            <w:pPr>
              <w:ind w:left="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Universal Declaration of Human Rights</w:t>
            </w:r>
          </w:p>
          <w:p w:rsidR="00B35164" w:rsidRPr="00890291" w:rsidRDefault="00B35164" w:rsidP="00B35164">
            <w:pPr>
              <w:ind w:left="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Vienna convention of 1961</w:t>
            </w:r>
          </w:p>
          <w:p w:rsidR="00B35164" w:rsidRPr="00890291" w:rsidRDefault="00B35164" w:rsidP="00545D5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KyotoProtocolof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1997</w:t>
            </w:r>
          </w:p>
          <w:p w:rsidR="00B35164" w:rsidRPr="00890291" w:rsidRDefault="00B35164" w:rsidP="002B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Доступно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On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Line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вашей странице на сайте: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univer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kaznu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разделе УМКД</w:t>
            </w:r>
            <w:hyperlink r:id="rId6" w:history="1"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hibek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bimagambetova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kaznu</w:t>
              </w:r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8902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kz</w:t>
              </w:r>
              <w:proofErr w:type="spellEnd"/>
            </w:hyperlink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E237F1">
            <w:pPr>
              <w:pStyle w:val="a5"/>
              <w:numPr>
                <w:ilvl w:val="0"/>
                <w:numId w:val="1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35164" w:rsidRPr="00890291" w:rsidRDefault="00B35164" w:rsidP="00B35164">
            <w:pPr>
              <w:pStyle w:val="a5"/>
              <w:numPr>
                <w:ilvl w:val="0"/>
                <w:numId w:val="1"/>
              </w:numPr>
              <w:ind w:left="93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3. Студенты с ограниченными возможностями могут получать консультационную помощь по э-адресу</w:t>
            </w:r>
          </w:p>
        </w:tc>
      </w:tr>
      <w:tr w:rsidR="00B35164" w:rsidRPr="00890291" w:rsidTr="008A6FEA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281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91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tbl>
      <w:tblPr>
        <w:tblStyle w:val="11"/>
        <w:tblW w:w="10415" w:type="dxa"/>
        <w:tblInd w:w="-526" w:type="dxa"/>
        <w:tblLook w:val="04A0" w:firstRow="1" w:lastRow="0" w:firstColumn="1" w:lastColumn="0" w:noHBand="0" w:noVBand="1"/>
      </w:tblPr>
      <w:tblGrid>
        <w:gridCol w:w="1384"/>
        <w:gridCol w:w="6480"/>
        <w:gridCol w:w="1417"/>
        <w:gridCol w:w="1134"/>
      </w:tblGrid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Themes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480" w:type="dxa"/>
          </w:tcPr>
          <w:p w:rsidR="005C6147" w:rsidRPr="00890291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C6147"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International organizations and their classification.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480" w:type="dxa"/>
          </w:tcPr>
          <w:p w:rsidR="00B35164" w:rsidRPr="00890291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The UNO. The principal bodies and their functions.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 on the Current global issues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1 - UN Speeches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 Speeches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6480" w:type="dxa"/>
          </w:tcPr>
          <w:p w:rsidR="00B35164" w:rsidRPr="00890291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1.Thetheme: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The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World Trade Organization. The main contemporary issues.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on current global issues.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2-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3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80" w:type="dxa"/>
          </w:tcPr>
          <w:p w:rsidR="00A1615C" w:rsidRPr="00890291" w:rsidRDefault="00904759" w:rsidP="0090475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1.Thetheme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C6147"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The WTO and new challenges related to the world financial crisis.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News Round-up. English Texts.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4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theme: Interview with Ambassador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B351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c>
          <w:tcPr>
            <w:tcW w:w="10415" w:type="dxa"/>
            <w:gridSpan w:val="4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480" w:type="dxa"/>
          </w:tcPr>
          <w:p w:rsidR="00606FD1" w:rsidRPr="00890291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Thetheme: </w:t>
            </w:r>
            <w:r w:rsidR="005C6147"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North Atlantic Treaty Organization (NATO). Principles and purposes</w:t>
            </w:r>
          </w:p>
          <w:p w:rsidR="005C6147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English Texts. Russian Texts. Interviews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NATO’s Enlargement to the East. New Challenges and Reforms.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 –up.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8A6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 7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(T)-Newspaper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SIW 3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Kazakhstan and contemporary international relations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Types of Complex Sentences.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 8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SIW-4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A6FEA" w:rsidRPr="00890291" w:rsidTr="008A6FEA">
        <w:trPr>
          <w:trHeight w:val="1380"/>
        </w:trPr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Thetheme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Worldwide Foreign Policy. Globalization of International Problems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rPr>
          <w:trHeight w:val="562"/>
        </w:trPr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291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90291">
        <w:rPr>
          <w:rFonts w:ascii="Times New Roman" w:hAnsi="Times New Roman" w:cs="Times New Roman"/>
          <w:sz w:val="24"/>
          <w:szCs w:val="24"/>
        </w:rPr>
        <w:t>.А.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Зам.декана по УМ и ВР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164" w:rsidRPr="00890291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4F6"/>
    <w:multiLevelType w:val="hybridMultilevel"/>
    <w:tmpl w:val="3528C7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E7344"/>
    <w:multiLevelType w:val="hybridMultilevel"/>
    <w:tmpl w:val="7F66DBAC"/>
    <w:lvl w:ilvl="0" w:tplc="F9E8C4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A9"/>
    <w:rsid w:val="000132B7"/>
    <w:rsid w:val="000F5D98"/>
    <w:rsid w:val="00166C5B"/>
    <w:rsid w:val="001B5E9E"/>
    <w:rsid w:val="002018F4"/>
    <w:rsid w:val="00273B27"/>
    <w:rsid w:val="002776A9"/>
    <w:rsid w:val="002B17BA"/>
    <w:rsid w:val="002E68A8"/>
    <w:rsid w:val="0032045B"/>
    <w:rsid w:val="003343E8"/>
    <w:rsid w:val="003C7D05"/>
    <w:rsid w:val="004B0EA4"/>
    <w:rsid w:val="004B78F7"/>
    <w:rsid w:val="00532218"/>
    <w:rsid w:val="00545D5D"/>
    <w:rsid w:val="00552FD7"/>
    <w:rsid w:val="005A2865"/>
    <w:rsid w:val="005B7C25"/>
    <w:rsid w:val="005C6147"/>
    <w:rsid w:val="00606FD1"/>
    <w:rsid w:val="006169CF"/>
    <w:rsid w:val="006275B7"/>
    <w:rsid w:val="00695F6D"/>
    <w:rsid w:val="006C4BD7"/>
    <w:rsid w:val="00702B4D"/>
    <w:rsid w:val="0072379C"/>
    <w:rsid w:val="00772D2E"/>
    <w:rsid w:val="007E3B07"/>
    <w:rsid w:val="00890291"/>
    <w:rsid w:val="008A6FEA"/>
    <w:rsid w:val="008D235E"/>
    <w:rsid w:val="00904759"/>
    <w:rsid w:val="0091175D"/>
    <w:rsid w:val="009226F7"/>
    <w:rsid w:val="00945FCF"/>
    <w:rsid w:val="00953125"/>
    <w:rsid w:val="00967842"/>
    <w:rsid w:val="00990B1E"/>
    <w:rsid w:val="00A1615C"/>
    <w:rsid w:val="00A33546"/>
    <w:rsid w:val="00B35164"/>
    <w:rsid w:val="00B65790"/>
    <w:rsid w:val="00B87596"/>
    <w:rsid w:val="00C03D64"/>
    <w:rsid w:val="00C90704"/>
    <w:rsid w:val="00CE55BB"/>
    <w:rsid w:val="00CF6FA5"/>
    <w:rsid w:val="00D179E2"/>
    <w:rsid w:val="00D34012"/>
    <w:rsid w:val="00D73095"/>
    <w:rsid w:val="00DF6934"/>
    <w:rsid w:val="00E237F1"/>
    <w:rsid w:val="00E520B9"/>
    <w:rsid w:val="00EF7360"/>
    <w:rsid w:val="00F02C20"/>
    <w:rsid w:val="00F07020"/>
    <w:rsid w:val="00F25898"/>
    <w:rsid w:val="00FD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3BE0B-70B5-4744-A110-D0873E3C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6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76A9"/>
    <w:pPr>
      <w:ind w:left="720"/>
      <w:contextualSpacing/>
    </w:pPr>
  </w:style>
  <w:style w:type="paragraph" w:styleId="2">
    <w:name w:val="Body Text 2"/>
    <w:basedOn w:val="a"/>
    <w:link w:val="20"/>
    <w:rsid w:val="00277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776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776A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7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D74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D74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CF6F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047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bek.bimagambetova@kaznu.kz" TargetMode="External"/><Relationship Id="rId5" Type="http://schemas.openxmlformats.org/officeDocument/2006/relationships/hyperlink" Target="mailto:smagulova.aigerm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Алима</dc:creator>
  <cp:lastModifiedBy>Смагулова Айгерм</cp:lastModifiedBy>
  <cp:revision>3</cp:revision>
  <dcterms:created xsi:type="dcterms:W3CDTF">2018-11-01T04:24:00Z</dcterms:created>
  <dcterms:modified xsi:type="dcterms:W3CDTF">2018-11-01T04:26:00Z</dcterms:modified>
</cp:coreProperties>
</file>